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FB12DD" w14:textId="5BD1C167" w:rsidR="00875AEA" w:rsidRDefault="003B7F77">
      <w:r>
        <w:t>FAQs example</w:t>
      </w:r>
    </w:p>
    <w:sectPr w:rsidR="00875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77"/>
    <w:rsid w:val="00344464"/>
    <w:rsid w:val="003B7F77"/>
    <w:rsid w:val="00875AEA"/>
    <w:rsid w:val="00A6061D"/>
    <w:rsid w:val="00C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CF3BB"/>
  <w15:chartTrackingRefBased/>
  <w15:docId w15:val="{5CAA88C0-8AAC-4F48-9CB3-82D60AB8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F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Leigh-Anne Robertson-Marais</dc:creator>
  <cp:keywords/>
  <dc:description/>
  <cp:lastModifiedBy>Leigh-Anne Robertson-Marais</cp:lastModifiedBy>
  <cp:revision>1</cp:revision>
  <dcterms:created xsi:type="dcterms:W3CDTF">2026-10-13T10:28:00Z</dcterms:created>
  <dcterms:modified xsi:type="dcterms:W3CDTF">2026-10-13T10:29:00Z</dcterms:modified>
</cp:coreProperties>
</file>